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CA" w:rsidRDefault="00D32DCA">
      <w:r w:rsidRPr="00D32DCA">
        <w:drawing>
          <wp:inline distT="0" distB="0" distL="0" distR="0">
            <wp:extent cx="1238250" cy="366712"/>
            <wp:effectExtent l="0" t="0" r="0" b="0"/>
            <wp:docPr id="2" name="Predme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38250" cy="366712"/>
                      <a:chOff x="323850" y="404813"/>
                      <a:chExt cx="1238250" cy="366712"/>
                    </a:xfrm>
                  </a:grpSpPr>
                  <a:sp>
                    <a:nvSpPr>
                      <a:cNvPr id="5136" name="Rectangle 74"/>
                      <a:cNvSpPr>
                        <a:spLocks noChangeArrowheads="1"/>
                      </a:cNvSpPr>
                    </a:nvSpPr>
                    <a:spPr bwMode="auto">
                      <a:xfrm>
                        <a:off x="323850" y="404813"/>
                        <a:ext cx="1238250" cy="366712"/>
                      </a:xfrm>
                      <a:prstGeom prst="rect">
                        <a:avLst/>
                      </a:prstGeom>
                      <a:solidFill>
                        <a:srgbClr val="FEF9EC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sl-SI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sl-SI" b="1" dirty="0"/>
                            <a:t>Prvi stroji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tbl>
      <w:tblPr>
        <w:tblW w:w="8740" w:type="dxa"/>
        <w:tblCellMar>
          <w:left w:w="0" w:type="dxa"/>
          <w:right w:w="0" w:type="dxa"/>
        </w:tblCellMar>
        <w:tblLook w:val="04A0"/>
      </w:tblPr>
      <w:tblGrid>
        <w:gridCol w:w="1860"/>
        <w:gridCol w:w="6880"/>
      </w:tblGrid>
      <w:tr w:rsidR="00D32DCA" w:rsidRPr="00D32DCA" w:rsidTr="00D32DCA">
        <w:trPr>
          <w:trHeight w:val="1500"/>
        </w:trPr>
        <w:tc>
          <w:tcPr>
            <w:tcW w:w="1860" w:type="dxa"/>
            <w:tcBorders>
              <w:top w:val="single" w:sz="2" w:space="0" w:color="CC3300"/>
              <w:left w:val="single" w:sz="2" w:space="0" w:color="CC3300"/>
              <w:bottom w:val="single" w:sz="2" w:space="0" w:color="CC3300"/>
              <w:right w:val="single" w:sz="2" w:space="0" w:color="CC33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DCA" w:rsidRPr="00D32DCA" w:rsidRDefault="00D32DCA" w:rsidP="00D32DCA">
            <w:pPr>
              <w:rPr>
                <w:sz w:val="28"/>
                <w:szCs w:val="28"/>
              </w:rPr>
            </w:pPr>
            <w:r w:rsidRPr="00D32DCA">
              <w:rPr>
                <w:b/>
                <w:bCs/>
                <w:sz w:val="28"/>
                <w:szCs w:val="28"/>
              </w:rPr>
              <w:t xml:space="preserve">Čolniček </w:t>
            </w:r>
          </w:p>
          <w:p w:rsidR="00D32DCA" w:rsidRPr="00D32DCA" w:rsidRDefault="00D32DCA" w:rsidP="00D32DCA">
            <w:pPr>
              <w:rPr>
                <w:sz w:val="28"/>
                <w:szCs w:val="28"/>
              </w:rPr>
            </w:pPr>
            <w:r w:rsidRPr="00D32DCA">
              <w:rPr>
                <w:b/>
                <w:bCs/>
                <w:sz w:val="28"/>
                <w:szCs w:val="28"/>
              </w:rPr>
              <w:t xml:space="preserve">na </w:t>
            </w:r>
          </w:p>
          <w:p w:rsidR="00000000" w:rsidRPr="00D32DCA" w:rsidRDefault="00D32DCA" w:rsidP="00D32DCA">
            <w:pPr>
              <w:rPr>
                <w:sz w:val="28"/>
                <w:szCs w:val="28"/>
              </w:rPr>
            </w:pPr>
            <w:r w:rsidRPr="00D32DCA">
              <w:rPr>
                <w:b/>
                <w:bCs/>
                <w:sz w:val="28"/>
                <w:szCs w:val="28"/>
              </w:rPr>
              <w:t>kolescih</w:t>
            </w:r>
            <w:r w:rsidRPr="00D32D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80" w:type="dxa"/>
            <w:tcBorders>
              <w:top w:val="single" w:sz="2" w:space="0" w:color="CC3300"/>
              <w:left w:val="single" w:sz="2" w:space="0" w:color="CC3300"/>
              <w:bottom w:val="single" w:sz="2" w:space="0" w:color="CC3300"/>
              <w:right w:val="single" w:sz="2" w:space="0" w:color="CC3300"/>
            </w:tcBorders>
            <w:shd w:val="clear" w:color="auto" w:fill="F7FB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DCA" w:rsidRPr="00D32DCA" w:rsidRDefault="00D32DCA" w:rsidP="00D32DCA">
            <w:pPr>
              <w:rPr>
                <w:sz w:val="28"/>
                <w:szCs w:val="28"/>
              </w:rPr>
            </w:pPr>
            <w:r w:rsidRPr="00D32DCA">
              <w:rPr>
                <w:sz w:val="28"/>
                <w:szCs w:val="28"/>
              </w:rPr>
              <w:t xml:space="preserve">Angleški tkalec </w:t>
            </w:r>
            <w:r w:rsidRPr="00D32DCA">
              <w:rPr>
                <w:b/>
                <w:bCs/>
                <w:sz w:val="28"/>
                <w:szCs w:val="28"/>
              </w:rPr>
              <w:t xml:space="preserve">John </w:t>
            </w:r>
            <w:proofErr w:type="spellStart"/>
            <w:r w:rsidRPr="00D32DCA">
              <w:rPr>
                <w:b/>
                <w:bCs/>
                <w:sz w:val="28"/>
                <w:szCs w:val="28"/>
              </w:rPr>
              <w:t>Kay</w:t>
            </w:r>
            <w:proofErr w:type="spellEnd"/>
            <w:r w:rsidRPr="00D32DCA">
              <w:rPr>
                <w:sz w:val="28"/>
                <w:szCs w:val="28"/>
              </w:rPr>
              <w:t xml:space="preserve"> je leta 1733 </w:t>
            </w:r>
          </w:p>
          <w:p w:rsidR="00D32DCA" w:rsidRPr="00D32DCA" w:rsidRDefault="00D32DCA" w:rsidP="00D32DCA">
            <w:pPr>
              <w:rPr>
                <w:sz w:val="28"/>
                <w:szCs w:val="28"/>
              </w:rPr>
            </w:pPr>
            <w:r w:rsidRPr="00D32DCA">
              <w:rPr>
                <w:sz w:val="28"/>
                <w:szCs w:val="28"/>
              </w:rPr>
              <w:t xml:space="preserve">iznašel čolniček na kolescih, ki je </w:t>
            </w:r>
          </w:p>
          <w:p w:rsidR="00000000" w:rsidRPr="00D32DCA" w:rsidRDefault="00D32DCA" w:rsidP="00D32DCA">
            <w:pPr>
              <w:rPr>
                <w:sz w:val="28"/>
                <w:szCs w:val="28"/>
              </w:rPr>
            </w:pPr>
            <w:r w:rsidRPr="00D32DCA">
              <w:rPr>
                <w:sz w:val="28"/>
                <w:szCs w:val="28"/>
              </w:rPr>
              <w:t xml:space="preserve">nadomestil premikanje čolnička z roko. </w:t>
            </w:r>
          </w:p>
        </w:tc>
      </w:tr>
      <w:tr w:rsidR="00D32DCA" w:rsidRPr="00D32DCA" w:rsidTr="00D32DCA">
        <w:trPr>
          <w:trHeight w:val="1928"/>
        </w:trPr>
        <w:tc>
          <w:tcPr>
            <w:tcW w:w="1860" w:type="dxa"/>
            <w:tcBorders>
              <w:top w:val="single" w:sz="2" w:space="0" w:color="CC3300"/>
              <w:left w:val="single" w:sz="2" w:space="0" w:color="CC3300"/>
              <w:bottom w:val="single" w:sz="2" w:space="0" w:color="CC3300"/>
              <w:right w:val="single" w:sz="2" w:space="0" w:color="CC3300"/>
            </w:tcBorders>
            <w:shd w:val="clear" w:color="auto" w:fill="F7FB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DCA" w:rsidRPr="00D32DCA" w:rsidRDefault="00D32DCA" w:rsidP="00D32DCA">
            <w:pPr>
              <w:rPr>
                <w:sz w:val="28"/>
                <w:szCs w:val="28"/>
              </w:rPr>
            </w:pPr>
            <w:r w:rsidRPr="00D32DCA">
              <w:rPr>
                <w:b/>
                <w:bCs/>
                <w:sz w:val="28"/>
                <w:szCs w:val="28"/>
              </w:rPr>
              <w:t xml:space="preserve">Predilni </w:t>
            </w:r>
          </w:p>
          <w:p w:rsidR="00000000" w:rsidRPr="00D32DCA" w:rsidRDefault="00D32DCA" w:rsidP="00D32DCA">
            <w:pPr>
              <w:rPr>
                <w:sz w:val="28"/>
                <w:szCs w:val="28"/>
              </w:rPr>
            </w:pPr>
            <w:r w:rsidRPr="00D32DCA">
              <w:rPr>
                <w:b/>
                <w:bCs/>
                <w:sz w:val="28"/>
                <w:szCs w:val="28"/>
              </w:rPr>
              <w:t>stroj</w:t>
            </w:r>
            <w:r w:rsidRPr="00D32DCA">
              <w:rPr>
                <w:sz w:val="28"/>
                <w:szCs w:val="28"/>
              </w:rPr>
              <w:t>.</w:t>
            </w:r>
          </w:p>
        </w:tc>
        <w:tc>
          <w:tcPr>
            <w:tcW w:w="6880" w:type="dxa"/>
            <w:tcBorders>
              <w:top w:val="single" w:sz="2" w:space="0" w:color="CC3300"/>
              <w:left w:val="single" w:sz="2" w:space="0" w:color="CC3300"/>
              <w:bottom w:val="single" w:sz="2" w:space="0" w:color="CC3300"/>
              <w:right w:val="single" w:sz="2" w:space="0" w:color="CC33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DCA" w:rsidRPr="00D32DCA" w:rsidRDefault="00D32DCA" w:rsidP="00D32DCA">
            <w:pPr>
              <w:rPr>
                <w:sz w:val="28"/>
                <w:szCs w:val="28"/>
              </w:rPr>
            </w:pPr>
            <w:r w:rsidRPr="00D32DCA">
              <w:rPr>
                <w:sz w:val="28"/>
                <w:szCs w:val="28"/>
              </w:rPr>
              <w:t xml:space="preserve">Tkalec </w:t>
            </w:r>
            <w:r w:rsidRPr="00D32DCA">
              <w:rPr>
                <w:b/>
                <w:bCs/>
                <w:sz w:val="28"/>
                <w:szCs w:val="28"/>
              </w:rPr>
              <w:t xml:space="preserve">James </w:t>
            </w:r>
            <w:proofErr w:type="spellStart"/>
            <w:r w:rsidRPr="00D32DCA">
              <w:rPr>
                <w:b/>
                <w:bCs/>
                <w:sz w:val="28"/>
                <w:szCs w:val="28"/>
              </w:rPr>
              <w:t>Hargreaves</w:t>
            </w:r>
            <w:proofErr w:type="spellEnd"/>
            <w:r w:rsidRPr="00D32DCA">
              <w:rPr>
                <w:sz w:val="28"/>
                <w:szCs w:val="28"/>
              </w:rPr>
              <w:t xml:space="preserve"> je leta 1765 izdelal</w:t>
            </w:r>
          </w:p>
          <w:p w:rsidR="00D32DCA" w:rsidRPr="00D32DCA" w:rsidRDefault="00D32DCA" w:rsidP="00D32DCA">
            <w:pPr>
              <w:rPr>
                <w:sz w:val="28"/>
                <w:szCs w:val="28"/>
              </w:rPr>
            </w:pPr>
            <w:r w:rsidRPr="00D32DCA">
              <w:rPr>
                <w:sz w:val="28"/>
                <w:szCs w:val="28"/>
              </w:rPr>
              <w:t>predilni stroj Jenny, s katerim je en delavec</w:t>
            </w:r>
          </w:p>
          <w:p w:rsidR="00D32DCA" w:rsidRPr="00D32DCA" w:rsidRDefault="00D32DCA" w:rsidP="00D32DCA">
            <w:pPr>
              <w:rPr>
                <w:sz w:val="28"/>
                <w:szCs w:val="28"/>
              </w:rPr>
            </w:pPr>
            <w:r w:rsidRPr="00D32DCA">
              <w:rPr>
                <w:sz w:val="28"/>
                <w:szCs w:val="28"/>
              </w:rPr>
              <w:t>v enakem času spredel osemkrat več preje</w:t>
            </w:r>
          </w:p>
          <w:p w:rsidR="00000000" w:rsidRPr="00D32DCA" w:rsidRDefault="00D32DCA" w:rsidP="00D32DCA">
            <w:pPr>
              <w:rPr>
                <w:sz w:val="28"/>
                <w:szCs w:val="28"/>
              </w:rPr>
            </w:pPr>
            <w:r w:rsidRPr="00D32DCA">
              <w:rPr>
                <w:sz w:val="28"/>
                <w:szCs w:val="28"/>
              </w:rPr>
              <w:t xml:space="preserve">kot predilke na kolovratu. </w:t>
            </w:r>
          </w:p>
        </w:tc>
      </w:tr>
      <w:tr w:rsidR="00D32DCA" w:rsidRPr="00D32DCA" w:rsidTr="00D32DCA">
        <w:trPr>
          <w:trHeight w:val="1590"/>
        </w:trPr>
        <w:tc>
          <w:tcPr>
            <w:tcW w:w="1860" w:type="dxa"/>
            <w:tcBorders>
              <w:top w:val="single" w:sz="2" w:space="0" w:color="CC3300"/>
              <w:left w:val="single" w:sz="2" w:space="0" w:color="CC3300"/>
              <w:bottom w:val="single" w:sz="2" w:space="0" w:color="CC3300"/>
              <w:right w:val="single" w:sz="2" w:space="0" w:color="CC33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D32DCA" w:rsidRDefault="00D32DCA" w:rsidP="00D32DCA">
            <w:pPr>
              <w:rPr>
                <w:sz w:val="28"/>
                <w:szCs w:val="28"/>
              </w:rPr>
            </w:pPr>
            <w:r w:rsidRPr="00D32DCA">
              <w:rPr>
                <w:b/>
                <w:bCs/>
                <w:sz w:val="28"/>
                <w:szCs w:val="28"/>
              </w:rPr>
              <w:t>Mehanske statve</w:t>
            </w:r>
          </w:p>
        </w:tc>
        <w:tc>
          <w:tcPr>
            <w:tcW w:w="6880" w:type="dxa"/>
            <w:tcBorders>
              <w:top w:val="single" w:sz="2" w:space="0" w:color="CC3300"/>
              <w:left w:val="single" w:sz="2" w:space="0" w:color="CC3300"/>
              <w:bottom w:val="single" w:sz="2" w:space="0" w:color="CC3300"/>
              <w:right w:val="single" w:sz="2" w:space="0" w:color="CC3300"/>
            </w:tcBorders>
            <w:shd w:val="clear" w:color="auto" w:fill="F7FBF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DCA" w:rsidRPr="00D32DCA" w:rsidRDefault="00D32DCA" w:rsidP="00D32DCA">
            <w:pPr>
              <w:rPr>
                <w:sz w:val="28"/>
                <w:szCs w:val="28"/>
              </w:rPr>
            </w:pPr>
            <w:r w:rsidRPr="00D32DCA">
              <w:rPr>
                <w:sz w:val="28"/>
                <w:szCs w:val="28"/>
              </w:rPr>
              <w:t xml:space="preserve">Duhovnik </w:t>
            </w:r>
            <w:r w:rsidRPr="00D32DCA">
              <w:rPr>
                <w:b/>
                <w:bCs/>
                <w:sz w:val="28"/>
                <w:szCs w:val="28"/>
              </w:rPr>
              <w:t xml:space="preserve">Edmund </w:t>
            </w:r>
            <w:proofErr w:type="spellStart"/>
            <w:r w:rsidRPr="00D32DCA">
              <w:rPr>
                <w:b/>
                <w:bCs/>
                <w:sz w:val="28"/>
                <w:szCs w:val="28"/>
              </w:rPr>
              <w:t>Cartwright</w:t>
            </w:r>
            <w:proofErr w:type="spellEnd"/>
            <w:r w:rsidRPr="00D32DCA">
              <w:rPr>
                <w:sz w:val="28"/>
                <w:szCs w:val="28"/>
              </w:rPr>
              <w:t xml:space="preserve"> je leta 1785</w:t>
            </w:r>
          </w:p>
          <w:p w:rsidR="00D32DCA" w:rsidRPr="00D32DCA" w:rsidRDefault="00D32DCA" w:rsidP="00D32DCA">
            <w:pPr>
              <w:rPr>
                <w:sz w:val="28"/>
                <w:szCs w:val="28"/>
              </w:rPr>
            </w:pPr>
            <w:r w:rsidRPr="00D32DCA">
              <w:rPr>
                <w:sz w:val="28"/>
                <w:szCs w:val="28"/>
              </w:rPr>
              <w:t>patentiral prve mehanske statve. Pogonska</w:t>
            </w:r>
          </w:p>
          <w:p w:rsidR="00000000" w:rsidRPr="00D32DCA" w:rsidRDefault="00D32DCA" w:rsidP="00D32DCA">
            <w:pPr>
              <w:rPr>
                <w:sz w:val="28"/>
                <w:szCs w:val="28"/>
              </w:rPr>
            </w:pPr>
            <w:r w:rsidRPr="00D32DCA">
              <w:rPr>
                <w:sz w:val="28"/>
                <w:szCs w:val="28"/>
              </w:rPr>
              <w:t xml:space="preserve">sila so bile najprej živali, nato pa parni stroj. </w:t>
            </w:r>
          </w:p>
        </w:tc>
      </w:tr>
    </w:tbl>
    <w:p w:rsidR="00D32DCA" w:rsidRDefault="00D32DCA"/>
    <w:p w:rsidR="00D32DCA" w:rsidRDefault="00D32DCA">
      <w:r w:rsidRPr="00D32DCA">
        <w:drawing>
          <wp:inline distT="0" distB="0" distL="0" distR="0">
            <wp:extent cx="5760720" cy="1022794"/>
            <wp:effectExtent l="19050" t="0" r="0" b="0"/>
            <wp:docPr id="3" name="Predme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08962" cy="1457325"/>
                      <a:chOff x="395288" y="476250"/>
                      <a:chExt cx="8208962" cy="1457325"/>
                    </a:xfrm>
                  </a:grpSpPr>
                  <a:sp>
                    <a:nvSpPr>
                      <a:cNvPr id="8196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395288" y="476250"/>
                        <a:ext cx="8208962" cy="1457325"/>
                      </a:xfrm>
                      <a:prstGeom prst="rect">
                        <a:avLst/>
                      </a:prstGeom>
                      <a:solidFill>
                        <a:srgbClr val="F7FBFB"/>
                      </a:solidFill>
                      <a:ln w="9525">
                        <a:solidFill>
                          <a:srgbClr val="9966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sl-SI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sl-SI" sz="2000"/>
                            <a:t>Najbolj revolucionarno odkritje je bil </a:t>
                          </a:r>
                          <a:r>
                            <a:rPr lang="sl-SI" sz="2000" b="1">
                              <a:solidFill>
                                <a:srgbClr val="CC3300"/>
                              </a:solidFill>
                            </a:rPr>
                            <a:t>parni stroj</a:t>
                          </a:r>
                          <a:r>
                            <a:rPr lang="sl-SI" sz="2000" b="1"/>
                            <a:t> </a:t>
                          </a:r>
                          <a:r>
                            <a:rPr lang="sl-SI" sz="2000">
                              <a:solidFill>
                                <a:srgbClr val="CC3300"/>
                              </a:solidFill>
                            </a:rPr>
                            <a:t>Jamesa Watta</a:t>
                          </a:r>
                          <a:r>
                            <a:rPr lang="sl-SI" sz="2000"/>
                            <a:t>, saj </a:t>
                          </a:r>
                        </a:p>
                        <a:p>
                          <a:r>
                            <a:rPr lang="sl-SI" sz="2000"/>
                            <a:t>je manufakturno (ročno) proizvodnjo spremenil v industrijsko (strojno).</a:t>
                          </a:r>
                          <a:r>
                            <a:rPr lang="sl-SI"/>
                            <a:t> </a:t>
                          </a:r>
                        </a:p>
                        <a:p>
                          <a:endParaRPr lang="sl-SI" sz="900"/>
                        </a:p>
                        <a:p>
                          <a:r>
                            <a:rPr lang="sl-SI" sz="2000"/>
                            <a:t>Delo človeških rok, živalskih mišic in vodnih mlinov je</a:t>
                          </a:r>
                        </a:p>
                        <a:p>
                          <a:r>
                            <a:rPr lang="sl-SI" sz="2000"/>
                            <a:t>nadomestila energija pare, zbrane nad kotlom ogrete vode.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D32DCA" w:rsidRDefault="00D32DCA">
      <w:r w:rsidRPr="00D32DCA">
        <w:drawing>
          <wp:inline distT="0" distB="0" distL="0" distR="0">
            <wp:extent cx="5760720" cy="2423471"/>
            <wp:effectExtent l="19050" t="0" r="0" b="0"/>
            <wp:docPr id="4" name="Predme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769100" cy="2847975"/>
                      <a:chOff x="323850" y="188913"/>
                      <a:chExt cx="6769100" cy="2847975"/>
                    </a:xfrm>
                  </a:grpSpPr>
                  <a:sp>
                    <a:nvSpPr>
                      <a:cNvPr id="13314" name="Rectangle 2"/>
                      <a:cNvSpPr>
                        <a:spLocks noChangeArrowheads="1"/>
                      </a:cNvSpPr>
                    </a:nvSpPr>
                    <a:spPr bwMode="auto">
                      <a:xfrm>
                        <a:off x="323850" y="188913"/>
                        <a:ext cx="6769100" cy="2847975"/>
                      </a:xfrm>
                      <a:prstGeom prst="rect">
                        <a:avLst/>
                      </a:prstGeom>
                      <a:solidFill>
                        <a:srgbClr val="FEF9EC"/>
                      </a:solidFill>
                      <a:ln w="9525">
                        <a:solidFill>
                          <a:srgbClr val="9966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sl-SI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sl-SI"/>
                            <a:t>Železnica je imela tudi </a:t>
                          </a:r>
                          <a:r>
                            <a:rPr lang="sl-SI" b="1"/>
                            <a:t>odločilno vlogo pri širjenju industrije</a:t>
                          </a:r>
                          <a:r>
                            <a:rPr lang="sl-SI"/>
                            <a:t>:</a:t>
                          </a:r>
                        </a:p>
                        <a:p>
                          <a:r>
                            <a:rPr lang="sl-SI"/>
                            <a:t>• Omogočila je </a:t>
                          </a:r>
                          <a:r>
                            <a:rPr lang="sl-SI" b="1"/>
                            <a:t>poceni prevoz</a:t>
                          </a:r>
                          <a:r>
                            <a:rPr lang="sl-SI"/>
                            <a:t> surovin in blaga.</a:t>
                          </a:r>
                        </a:p>
                        <a:p>
                          <a:r>
                            <a:rPr lang="sl-SI">
                              <a:solidFill>
                                <a:srgbClr val="262674"/>
                              </a:solidFill>
                            </a:rPr>
                            <a:t>• </a:t>
                          </a:r>
                          <a:r>
                            <a:rPr lang="sl-SI" b="1">
                              <a:solidFill>
                                <a:srgbClr val="262674"/>
                              </a:solidFill>
                            </a:rPr>
                            <a:t>Delo</a:t>
                          </a:r>
                          <a:r>
                            <a:rPr lang="sl-SI">
                              <a:solidFill>
                                <a:srgbClr val="262674"/>
                              </a:solidFill>
                            </a:rPr>
                            <a:t> tisočim delavcem na železnici in rudarjem, ki so kopali  </a:t>
                          </a:r>
                        </a:p>
                        <a:p>
                          <a:r>
                            <a:rPr lang="sl-SI">
                              <a:solidFill>
                                <a:srgbClr val="262674"/>
                              </a:solidFill>
                            </a:rPr>
                            <a:t>  </a:t>
                          </a:r>
                          <a:r>
                            <a:rPr lang="sl-SI" b="1">
                              <a:solidFill>
                                <a:srgbClr val="262674"/>
                              </a:solidFill>
                            </a:rPr>
                            <a:t>železovo rudo</a:t>
                          </a:r>
                          <a:r>
                            <a:rPr lang="sl-SI">
                              <a:solidFill>
                                <a:srgbClr val="262674"/>
                              </a:solidFill>
                            </a:rPr>
                            <a:t> za izdelovanje tirov ter </a:t>
                          </a:r>
                          <a:r>
                            <a:rPr lang="sl-SI" b="1">
                              <a:solidFill>
                                <a:srgbClr val="262674"/>
                              </a:solidFill>
                            </a:rPr>
                            <a:t>premog</a:t>
                          </a:r>
                          <a:r>
                            <a:rPr lang="sl-SI">
                              <a:solidFill>
                                <a:srgbClr val="262674"/>
                              </a:solidFill>
                            </a:rPr>
                            <a:t> za pogon. </a:t>
                          </a:r>
                        </a:p>
                        <a:p>
                          <a:r>
                            <a:rPr lang="sl-SI"/>
                            <a:t>• Vplivala je na </a:t>
                          </a:r>
                          <a:r>
                            <a:rPr lang="sl-SI" b="1"/>
                            <a:t>porast poljedeljske in ribiške proizvodnje</a:t>
                          </a:r>
                          <a:r>
                            <a:rPr lang="sl-SI"/>
                            <a:t>; </a:t>
                          </a:r>
                        </a:p>
                        <a:p>
                          <a:r>
                            <a:rPr lang="sl-SI"/>
                            <a:t>  omogočala je prevoz njihovih izdelkov v oddaljene kraje.</a:t>
                          </a:r>
                        </a:p>
                        <a:p>
                          <a:r>
                            <a:rPr lang="sl-SI"/>
                            <a:t>• </a:t>
                          </a:r>
                          <a:r>
                            <a:rPr lang="sl-SI">
                              <a:solidFill>
                                <a:srgbClr val="262674"/>
                              </a:solidFill>
                            </a:rPr>
                            <a:t>Ker se je potovanje pocenilo, je železnica navduševala za </a:t>
                          </a:r>
                        </a:p>
                        <a:p>
                          <a:r>
                            <a:rPr lang="sl-SI">
                              <a:solidFill>
                                <a:srgbClr val="262674"/>
                              </a:solidFill>
                            </a:rPr>
                            <a:t>  </a:t>
                          </a:r>
                          <a:r>
                            <a:rPr lang="sl-SI" b="1">
                              <a:solidFill>
                                <a:srgbClr val="262674"/>
                              </a:solidFill>
                            </a:rPr>
                            <a:t>potovanja v oddaljene kraje</a:t>
                          </a:r>
                          <a:r>
                            <a:rPr lang="sl-SI">
                              <a:solidFill>
                                <a:srgbClr val="262674"/>
                              </a:solidFill>
                            </a:rPr>
                            <a:t>. Spodbujala je k zaposlovanju v  oddaljenih mestih.</a:t>
                          </a:r>
                        </a:p>
                        <a:p>
                          <a:r>
                            <a:rPr lang="sl-SI"/>
                            <a:t>• Po železniških tirih so potovali </a:t>
                          </a:r>
                          <a:r>
                            <a:rPr lang="sl-SI" b="1"/>
                            <a:t>pošta, paketi</a:t>
                          </a:r>
                          <a:r>
                            <a:rPr lang="sl-SI"/>
                            <a:t> in </a:t>
                          </a:r>
                          <a:r>
                            <a:rPr lang="sl-SI" b="1"/>
                            <a:t>časopisi. </a:t>
                          </a:r>
                          <a:endParaRPr lang="sl-SI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D32DCA" w:rsidRDefault="00D32DCA"/>
    <w:p w:rsidR="00D32DCA" w:rsidRDefault="00D32DCA">
      <w:r w:rsidRPr="00D32DCA">
        <w:lastRenderedPageBreak/>
        <w:drawing>
          <wp:inline distT="0" distB="0" distL="0" distR="0">
            <wp:extent cx="5760720" cy="2233611"/>
            <wp:effectExtent l="19050" t="0" r="0" b="0"/>
            <wp:docPr id="5" name="Predmet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985000" cy="2708275"/>
                      <a:chOff x="250825" y="3860800"/>
                      <a:chExt cx="6985000" cy="2708275"/>
                    </a:xfrm>
                  </a:grpSpPr>
                  <a:sp>
                    <a:nvSpPr>
                      <a:cNvPr id="13315" name="Rectangle 3"/>
                      <a:cNvSpPr>
                        <a:spLocks noChangeArrowheads="1"/>
                      </a:cNvSpPr>
                    </a:nvSpPr>
                    <a:spPr bwMode="auto">
                      <a:xfrm>
                        <a:off x="250825" y="3860800"/>
                        <a:ext cx="6985000" cy="2708275"/>
                      </a:xfrm>
                      <a:prstGeom prst="rect">
                        <a:avLst/>
                      </a:prstGeom>
                      <a:solidFill>
                        <a:srgbClr val="FEF9EC"/>
                      </a:solidFill>
                      <a:ln w="9525">
                        <a:solidFill>
                          <a:srgbClr val="9966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sl-SI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sl-SI" b="1" dirty="0"/>
                            <a:t>Znanstveno-tehnična revolucija</a:t>
                          </a:r>
                        </a:p>
                        <a:p>
                          <a:r>
                            <a:rPr lang="sl-SI" b="1" dirty="0"/>
                            <a:t>- Električni generator</a:t>
                          </a:r>
                          <a:r>
                            <a:rPr lang="sl-SI" dirty="0"/>
                            <a:t> za pogon strojev. </a:t>
                          </a:r>
                        </a:p>
                        <a:p>
                          <a:r>
                            <a:rPr lang="sl-SI" b="1" dirty="0">
                              <a:solidFill>
                                <a:srgbClr val="CC3300"/>
                              </a:solidFill>
                            </a:rPr>
                            <a:t>- Elektrika, </a:t>
                          </a:r>
                          <a:r>
                            <a:rPr lang="sl-SI" dirty="0">
                              <a:solidFill>
                                <a:srgbClr val="CC3300"/>
                              </a:solidFill>
                            </a:rPr>
                            <a:t>Thomas Edison</a:t>
                          </a:r>
                          <a:r>
                            <a:rPr lang="sl-SI" b="1" dirty="0">
                              <a:solidFill>
                                <a:srgbClr val="CC3300"/>
                              </a:solidFill>
                            </a:rPr>
                            <a:t> </a:t>
                          </a:r>
                        </a:p>
                        <a:p>
                          <a:r>
                            <a:rPr lang="sl-SI" dirty="0"/>
                            <a:t>- Timsko delo v </a:t>
                          </a:r>
                          <a:r>
                            <a:rPr lang="sl-SI" b="1" dirty="0"/>
                            <a:t>raziskovalnem laboratoriju</a:t>
                          </a:r>
                          <a:r>
                            <a:rPr lang="sl-SI" dirty="0"/>
                            <a:t>.</a:t>
                          </a:r>
                        </a:p>
                        <a:p>
                          <a:endParaRPr lang="sl-SI" sz="800" dirty="0"/>
                        </a:p>
                        <a:p>
                          <a:r>
                            <a:rPr lang="sl-SI" dirty="0"/>
                            <a:t>Premog in paro so v drugi polovici 19. stol. </a:t>
                          </a:r>
                        </a:p>
                        <a:p>
                          <a:r>
                            <a:rPr lang="sl-SI" dirty="0"/>
                            <a:t>zamenjali  </a:t>
                          </a:r>
                          <a:r>
                            <a:rPr lang="sl-SI" b="1" dirty="0">
                              <a:solidFill>
                                <a:srgbClr val="FF0000"/>
                              </a:solidFill>
                            </a:rPr>
                            <a:t>novi viri energije</a:t>
                          </a:r>
                          <a:r>
                            <a:rPr lang="sl-SI" dirty="0"/>
                            <a:t>:</a:t>
                          </a:r>
                        </a:p>
                        <a:p>
                          <a:r>
                            <a:rPr lang="sl-SI" dirty="0"/>
                            <a:t>• Uporabljati so začeli </a:t>
                          </a:r>
                          <a:r>
                            <a:rPr lang="sl-SI" b="1" dirty="0"/>
                            <a:t>nafto</a:t>
                          </a:r>
                          <a:r>
                            <a:rPr lang="sl-SI" dirty="0"/>
                            <a:t>, </a:t>
                          </a:r>
                        </a:p>
                        <a:p>
                          <a:r>
                            <a:rPr lang="sl-SI" dirty="0"/>
                            <a:t>• Širila se je tudi uporaba </a:t>
                          </a:r>
                          <a:r>
                            <a:rPr lang="sl-SI" b="1" dirty="0"/>
                            <a:t>plina</a:t>
                          </a:r>
                          <a:r>
                            <a:rPr lang="sl-SI" dirty="0"/>
                            <a:t>.</a:t>
                          </a:r>
                        </a:p>
                        <a:p>
                          <a:r>
                            <a:rPr lang="sl-SI" dirty="0"/>
                            <a:t>• Nov vir energije je postala </a:t>
                          </a:r>
                          <a:r>
                            <a:rPr lang="sl-SI" b="1" dirty="0"/>
                            <a:t>elektrika 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D32DCA" w:rsidRDefault="00D32DCA"/>
    <w:p w:rsidR="00C4265E" w:rsidRDefault="00D32DCA">
      <w:r w:rsidRPr="00D32DCA">
        <w:drawing>
          <wp:inline distT="0" distB="0" distL="0" distR="0">
            <wp:extent cx="5760720" cy="3463414"/>
            <wp:effectExtent l="19050" t="0" r="0" b="0"/>
            <wp:docPr id="1" name="Predme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137525" cy="4892675"/>
                      <a:chOff x="250825" y="260350"/>
                      <a:chExt cx="8137525" cy="4892675"/>
                    </a:xfrm>
                  </a:grpSpPr>
                  <a:sp>
                    <a:nvSpPr>
                      <a:cNvPr id="15362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50825" y="260350"/>
                        <a:ext cx="8137525" cy="4892675"/>
                      </a:xfrm>
                      <a:prstGeom prst="rect">
                        <a:avLst/>
                      </a:prstGeom>
                      <a:solidFill>
                        <a:srgbClr val="CCFFFF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sl-SI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0" hangingPunct="0"/>
                          <a:r>
                            <a:rPr lang="sl-SI" b="1" dirty="0"/>
                            <a:t>NOVI </a:t>
                          </a:r>
                          <a:r>
                            <a:rPr lang="sl-SI" b="1" dirty="0">
                              <a:solidFill>
                                <a:srgbClr val="CC3300"/>
                              </a:solidFill>
                            </a:rPr>
                            <a:t>IZUMI,</a:t>
                          </a:r>
                          <a:r>
                            <a:rPr lang="sl-SI" b="1" dirty="0"/>
                            <a:t> </a:t>
                          </a:r>
                          <a:r>
                            <a:rPr lang="sl-SI" dirty="0"/>
                            <a:t>NAPREDEK ZNANOSTI</a:t>
                          </a:r>
                          <a:r>
                            <a:rPr lang="sl-SI" b="1" dirty="0"/>
                            <a:t> - </a:t>
                          </a:r>
                          <a:r>
                            <a:rPr lang="sl-SI" dirty="0"/>
                            <a:t>19. stoletje / 20. stoletje</a:t>
                          </a:r>
                          <a:endParaRPr lang="sl-SI" b="1" dirty="0"/>
                        </a:p>
                        <a:p>
                          <a:pPr eaLnBrk="0" hangingPunct="0"/>
                          <a:endParaRPr lang="sl-SI" sz="800" b="1" dirty="0"/>
                        </a:p>
                        <a:p>
                          <a:pPr eaLnBrk="0" hangingPunct="0"/>
                          <a:r>
                            <a:rPr lang="sl-SI" dirty="0"/>
                            <a:t>Prva operacija pod narkozo Boston, ZDA 	       	       	1847</a:t>
                          </a:r>
                        </a:p>
                        <a:p>
                          <a:pPr eaLnBrk="0" hangingPunct="0"/>
                          <a:r>
                            <a:rPr lang="sl-SI" dirty="0"/>
                            <a:t>Charles Darwin		Anglež 		evolucijska </a:t>
                          </a:r>
                          <a:r>
                            <a:rPr lang="sl-SI" sz="1600" dirty="0"/>
                            <a:t>teorija </a:t>
                          </a:r>
                          <a:endParaRPr lang="sl-SI" dirty="0"/>
                        </a:p>
                        <a:p>
                          <a:pPr eaLnBrk="0" hangingPunct="0"/>
                          <a:r>
                            <a:rPr lang="sl-SI" dirty="0">
                              <a:solidFill>
                                <a:srgbClr val="262674"/>
                              </a:solidFill>
                            </a:rPr>
                            <a:t>Werner Siemens		Nemec		dinamo	       	1866</a:t>
                          </a:r>
                        </a:p>
                        <a:p>
                          <a:pPr eaLnBrk="0" hangingPunct="0"/>
                          <a:r>
                            <a:rPr lang="sl-SI" dirty="0"/>
                            <a:t>Graham Bell 		Američan	telefon          	1876</a:t>
                          </a:r>
                        </a:p>
                        <a:p>
                          <a:pPr eaLnBrk="0" hangingPunct="0"/>
                          <a:r>
                            <a:rPr lang="sl-SI" dirty="0">
                              <a:solidFill>
                                <a:srgbClr val="262674"/>
                              </a:solidFill>
                            </a:rPr>
                            <a:t>Louis Pasteur		Francoz		mikrobi	</a:t>
                          </a:r>
                        </a:p>
                        <a:p>
                          <a:pPr eaLnBrk="0" hangingPunct="0"/>
                          <a:r>
                            <a:rPr lang="sl-SI" dirty="0"/>
                            <a:t>Robert	K</a:t>
                          </a:r>
                          <a:r>
                            <a:rPr lang="en-US" dirty="0">
                              <a:cs typeface="Arial" charset="0"/>
                            </a:rPr>
                            <a:t>ö</a:t>
                          </a:r>
                          <a:r>
                            <a:rPr lang="sl-SI" dirty="0" err="1"/>
                            <a:t>ch		</a:t>
                          </a:r>
                          <a:r>
                            <a:rPr lang="sl-SI" dirty="0"/>
                            <a:t>Nemec		odkril bacil TBC</a:t>
                          </a:r>
                        </a:p>
                        <a:p>
                          <a:pPr eaLnBrk="0" hangingPunct="0"/>
                          <a:r>
                            <a:rPr lang="sl-SI" dirty="0" smtClean="0">
                              <a:solidFill>
                                <a:srgbClr val="262674"/>
                              </a:solidFill>
                            </a:rPr>
                            <a:t>Thomas A. Edison	Američan	žarnica		1881</a:t>
                          </a:r>
                        </a:p>
                        <a:p>
                          <a:pPr eaLnBrk="0" hangingPunct="0"/>
                          <a:r>
                            <a:rPr lang="sl-SI" dirty="0" smtClean="0">
                              <a:solidFill>
                                <a:srgbClr val="262674"/>
                              </a:solidFill>
                            </a:rPr>
                            <a:t>                         </a:t>
                          </a:r>
                          <a:r>
                            <a:rPr lang="sl-SI" dirty="0">
                              <a:solidFill>
                                <a:srgbClr val="262674"/>
                              </a:solidFill>
                            </a:rPr>
                            <a:t>		fonograf, filmska kamera </a:t>
                          </a:r>
                          <a:r>
                            <a:rPr lang="sl-SI" sz="1600" dirty="0">
                              <a:solidFill>
                                <a:srgbClr val="262674"/>
                              </a:solidFill>
                            </a:rPr>
                            <a:t>in 2500</a:t>
                          </a:r>
                          <a:r>
                            <a:rPr lang="sl-SI" dirty="0">
                              <a:solidFill>
                                <a:srgbClr val="262674"/>
                              </a:solidFill>
                            </a:rPr>
                            <a:t> </a:t>
                          </a:r>
                          <a:r>
                            <a:rPr lang="sl-SI" sz="1600" dirty="0">
                              <a:solidFill>
                                <a:srgbClr val="262674"/>
                              </a:solidFill>
                            </a:rPr>
                            <a:t>izumov </a:t>
                          </a:r>
                        </a:p>
                        <a:p>
                          <a:pPr eaLnBrk="0" hangingPunct="0"/>
                          <a:r>
                            <a:rPr lang="sl-SI" dirty="0"/>
                            <a:t>Nikola Tesla		Srb                       transformator, elektrifikacija </a:t>
                          </a:r>
                          <a:r>
                            <a:rPr lang="sl-SI" sz="1600" dirty="0"/>
                            <a:t>	</a:t>
                          </a:r>
                          <a:r>
                            <a:rPr lang="sl-SI" dirty="0"/>
                            <a:t>			            elektromotor, </a:t>
                          </a:r>
                          <a:r>
                            <a:rPr lang="sl-SI" dirty="0" err="1"/>
                            <a:t>trofazni</a:t>
                          </a:r>
                          <a:r>
                            <a:rPr lang="sl-SI" sz="1600" dirty="0"/>
                            <a:t> </a:t>
                          </a:r>
                          <a:r>
                            <a:rPr lang="sl-SI" dirty="0"/>
                            <a:t>tok, antena, </a:t>
                          </a:r>
                        </a:p>
                        <a:p>
                          <a:pPr eaLnBrk="0" hangingPunct="0"/>
                          <a:r>
                            <a:rPr lang="sl-SI" dirty="0" err="1">
                              <a:solidFill>
                                <a:srgbClr val="262674"/>
                              </a:solidFill>
                            </a:rPr>
                            <a:t>Daimler</a:t>
                          </a:r>
                          <a:r>
                            <a:rPr lang="sl-SI" dirty="0">
                              <a:solidFill>
                                <a:srgbClr val="262674"/>
                              </a:solidFill>
                            </a:rPr>
                            <a:t>/</a:t>
                          </a:r>
                          <a:r>
                            <a:rPr lang="sl-SI" dirty="0" err="1">
                              <a:solidFill>
                                <a:srgbClr val="262674"/>
                              </a:solidFill>
                            </a:rPr>
                            <a:t>Benz		</a:t>
                          </a:r>
                          <a:r>
                            <a:rPr lang="sl-SI" dirty="0">
                              <a:solidFill>
                                <a:srgbClr val="262674"/>
                              </a:solidFill>
                            </a:rPr>
                            <a:t>Nemca		avto	      	1885</a:t>
                          </a:r>
                        </a:p>
                        <a:p>
                          <a:pPr eaLnBrk="0" hangingPunct="0"/>
                          <a:r>
                            <a:rPr lang="sl-SI" dirty="0"/>
                            <a:t>Wilhelm </a:t>
                          </a:r>
                          <a:r>
                            <a:rPr lang="sl-SI" dirty="0" err="1"/>
                            <a:t>Röntgen		</a:t>
                          </a:r>
                          <a:r>
                            <a:rPr lang="sl-SI" dirty="0"/>
                            <a:t>Nemec		žarki X	      	1895</a:t>
                          </a:r>
                        </a:p>
                        <a:p>
                          <a:pPr eaLnBrk="0" hangingPunct="0"/>
                          <a:r>
                            <a:rPr lang="sl-SI" dirty="0">
                              <a:solidFill>
                                <a:srgbClr val="262674"/>
                              </a:solidFill>
                            </a:rPr>
                            <a:t>Marie Curie		Poljakinja             radij, polonij 	1898</a:t>
                          </a:r>
                        </a:p>
                        <a:p>
                          <a:pPr eaLnBrk="0" hangingPunct="0"/>
                          <a:r>
                            <a:rPr lang="sl-SI" dirty="0"/>
                            <a:t>Alfred Nobel 		Šved		dinamit	</a:t>
                          </a:r>
                          <a:r>
                            <a:rPr lang="sl-SI" sz="1600" dirty="0"/>
                            <a:t>	</a:t>
                          </a:r>
                          <a:endParaRPr lang="sl-SI" dirty="0"/>
                        </a:p>
                        <a:p>
                          <a:pPr eaLnBrk="0" hangingPunct="0"/>
                          <a:r>
                            <a:rPr lang="sl-SI" dirty="0">
                              <a:solidFill>
                                <a:srgbClr val="262674"/>
                              </a:solidFill>
                            </a:rPr>
                            <a:t>Brata Wright		Američana	letalo	       	1903</a:t>
                          </a:r>
                        </a:p>
                        <a:p>
                          <a:pPr eaLnBrk="0" hangingPunct="0"/>
                          <a:r>
                            <a:rPr lang="sl-SI" dirty="0"/>
                            <a:t>Albert Einstein     		nemški Jud	relativnostna teorija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C4265E" w:rsidSect="00C42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32DCA"/>
    <w:rsid w:val="00C4265E"/>
    <w:rsid w:val="00D32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265E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2D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</Words>
  <Characters>411</Characters>
  <Application>Microsoft Office Word</Application>
  <DocSecurity>0</DocSecurity>
  <Lines>3</Lines>
  <Paragraphs>1</Paragraphs>
  <ScaleCrop>false</ScaleCrop>
  <Company>Ministrstvo za šolstvo in šport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2012-09-06T06:55:00Z</dcterms:created>
  <dcterms:modified xsi:type="dcterms:W3CDTF">2012-09-06T06:59:00Z</dcterms:modified>
</cp:coreProperties>
</file>